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6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ОБЩИЕ УСЛОВИЯ</w:t>
      </w:r>
    </w:p>
    <w:p w:rsidR="00156036" w:rsidRPr="00127C81" w:rsidRDefault="0015603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132CF" w:rsidRPr="00127C81">
        <w:rPr>
          <w:rFonts w:ascii="Times New Roman" w:hAnsi="Times New Roman" w:cs="Times New Roman"/>
          <w:sz w:val="20"/>
          <w:szCs w:val="20"/>
        </w:rPr>
        <w:tab/>
      </w:r>
      <w:r w:rsidR="0013505F" w:rsidRPr="00127C8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132CF" w:rsidRPr="00127C81">
        <w:rPr>
          <w:rFonts w:ascii="Times New Roman" w:hAnsi="Times New Roman" w:cs="Times New Roman"/>
          <w:sz w:val="20"/>
          <w:szCs w:val="20"/>
        </w:rPr>
        <w:t>"</w:t>
      </w:r>
      <w:r w:rsidR="001132CF" w:rsidRPr="00E07421">
        <w:rPr>
          <w:rFonts w:ascii="Times New Roman" w:hAnsi="Times New Roman" w:cs="Times New Roman"/>
          <w:sz w:val="20"/>
          <w:szCs w:val="20"/>
          <w:highlight w:val="green"/>
        </w:rPr>
        <w:t>2</w:t>
      </w:r>
      <w:r w:rsidR="00E07421">
        <w:rPr>
          <w:rFonts w:ascii="Times New Roman" w:hAnsi="Times New Roman" w:cs="Times New Roman"/>
          <w:sz w:val="20"/>
          <w:szCs w:val="20"/>
          <w:highlight w:val="green"/>
        </w:rPr>
        <w:t>3</w:t>
      </w:r>
      <w:bookmarkStart w:id="0" w:name="_GoBack"/>
      <w:bookmarkEnd w:id="0"/>
      <w:r w:rsidR="001132CF" w:rsidRPr="00E07421">
        <w:rPr>
          <w:rFonts w:ascii="Times New Roman" w:hAnsi="Times New Roman" w:cs="Times New Roman"/>
          <w:sz w:val="20"/>
          <w:szCs w:val="20"/>
          <w:highlight w:val="green"/>
        </w:rPr>
        <w:t>" ноября 2016</w:t>
      </w:r>
      <w:r w:rsidRPr="00E07421">
        <w:rPr>
          <w:rFonts w:ascii="Times New Roman" w:hAnsi="Times New Roman" w:cs="Times New Roman"/>
          <w:sz w:val="20"/>
          <w:szCs w:val="20"/>
          <w:highlight w:val="green"/>
        </w:rPr>
        <w:t> г.</w:t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  <w:r w:rsidRPr="00127C81">
        <w:rPr>
          <w:rFonts w:ascii="Times New Roman" w:hAnsi="Times New Roman" w:cs="Times New Roman"/>
          <w:sz w:val="20"/>
          <w:szCs w:val="20"/>
        </w:rPr>
        <w:tab/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7421">
        <w:rPr>
          <w:rFonts w:ascii="Times New Roman" w:hAnsi="Times New Roman" w:cs="Times New Roman"/>
          <w:sz w:val="20"/>
          <w:szCs w:val="20"/>
        </w:rPr>
        <w:t>Продавец – ООО «</w:t>
      </w:r>
      <w:r w:rsidR="00E07421" w:rsidRPr="00E07421">
        <w:rPr>
          <w:rFonts w:ascii="Times New Roman" w:hAnsi="Times New Roman" w:cs="Times New Roman"/>
          <w:sz w:val="20"/>
          <w:szCs w:val="20"/>
        </w:rPr>
        <w:t>Правильная мебель</w:t>
      </w:r>
      <w:r w:rsidRPr="00E07421">
        <w:rPr>
          <w:rFonts w:ascii="Times New Roman" w:hAnsi="Times New Roman" w:cs="Times New Roman"/>
          <w:sz w:val="20"/>
          <w:szCs w:val="20"/>
        </w:rPr>
        <w:t>» (</w:t>
      </w:r>
      <w:r w:rsidR="00E07421" w:rsidRPr="00E07421">
        <w:rPr>
          <w:rFonts w:ascii="Times New Roman" w:hAnsi="Times New Roman" w:cs="Times New Roman"/>
          <w:sz w:val="20"/>
          <w:szCs w:val="20"/>
        </w:rPr>
        <w:t>Юридический адрес: 125367, г. Москва, ул. Габричевского, д. 8, пом. I, ком. 15</w:t>
      </w:r>
      <w:r w:rsidRPr="00E07421">
        <w:rPr>
          <w:rFonts w:ascii="Times New Roman" w:hAnsi="Times New Roman" w:cs="Times New Roman"/>
          <w:sz w:val="20"/>
          <w:szCs w:val="20"/>
        </w:rPr>
        <w:t>)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Агенты – ООО «Мебель легко» (Юридический адрес: 143082, МО, Одинцовский р-н, д. Раздоры, 65 км. МКАД, вл. 1, ОГРН 1155032012277, ИНН 5032221844); ООО «Мебель плюс» (юридический адрес: 125362, г. Москва, ул. Свободы, д. 17, оф. 3Б, ОГРН 1167746407762, ИНН 7733282091)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Покупатель – физическое или юридическое лицо, которое приобретает товар и услуги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в розничном салоне (адреса которых приведены на сайте homeme.ru) </w:t>
      </w:r>
      <w:r w:rsidRPr="00127C81">
        <w:rPr>
          <w:rFonts w:ascii="Times New Roman" w:hAnsi="Times New Roman" w:cs="Times New Roman"/>
          <w:sz w:val="20"/>
          <w:szCs w:val="20"/>
        </w:rPr>
        <w:t>для личных или внутренних хозяйственных нужд или иного использования, не связанного с осуществлением предпринимательской деятельности</w:t>
      </w:r>
    </w:p>
    <w:p w:rsidR="0091355E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Договор – письменное соглашение, заключенное между Продавцом (в лице Агента) и Покупателем, согласно которому Продавец обязуется передать в собственность Товар Покупателю и при желании Покупателя оказать дополнительные услуги.</w:t>
      </w:r>
    </w:p>
    <w:p w:rsidR="001132CF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1355E" w:rsidRPr="00127C81" w:rsidRDefault="001132CF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1. 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Настоящие условия являются неотъемлемой частью каждого конкретного Договора.   </w:t>
      </w:r>
    </w:p>
    <w:p w:rsidR="00156036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2. </w:t>
      </w:r>
      <w:r w:rsidR="00156036" w:rsidRPr="00127C81">
        <w:rPr>
          <w:rFonts w:ascii="Times New Roman" w:hAnsi="Times New Roman" w:cs="Times New Roman"/>
          <w:sz w:val="20"/>
          <w:szCs w:val="20"/>
        </w:rPr>
        <w:t>Настоящим Покупатель ознакомлен и сог</w:t>
      </w:r>
      <w:r w:rsidR="004660CD" w:rsidRPr="00127C81">
        <w:rPr>
          <w:rFonts w:ascii="Times New Roman" w:hAnsi="Times New Roman" w:cs="Times New Roman"/>
          <w:sz w:val="20"/>
          <w:szCs w:val="20"/>
        </w:rPr>
        <w:t>ласен с тем, что в стоим</w:t>
      </w:r>
      <w:r w:rsidR="00156036" w:rsidRPr="00127C81">
        <w:rPr>
          <w:rFonts w:ascii="Times New Roman" w:hAnsi="Times New Roman" w:cs="Times New Roman"/>
          <w:sz w:val="20"/>
          <w:szCs w:val="20"/>
        </w:rPr>
        <w:t>о</w:t>
      </w:r>
      <w:r w:rsidR="004660CD" w:rsidRPr="00127C81">
        <w:rPr>
          <w:rFonts w:ascii="Times New Roman" w:hAnsi="Times New Roman" w:cs="Times New Roman"/>
          <w:sz w:val="20"/>
          <w:szCs w:val="20"/>
        </w:rPr>
        <w:t>с</w:t>
      </w:r>
      <w:r w:rsidR="00683D5D" w:rsidRPr="00127C81">
        <w:rPr>
          <w:rFonts w:ascii="Times New Roman" w:hAnsi="Times New Roman" w:cs="Times New Roman"/>
          <w:sz w:val="20"/>
          <w:szCs w:val="20"/>
        </w:rPr>
        <w:t>ть</w:t>
      </w:r>
      <w:r w:rsidR="002563BC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доставки, </w:t>
      </w:r>
      <w:r w:rsidR="00683D5D" w:rsidRPr="00127C81">
        <w:rPr>
          <w:rFonts w:ascii="Times New Roman" w:hAnsi="Times New Roman" w:cs="Times New Roman"/>
          <w:sz w:val="20"/>
          <w:szCs w:val="20"/>
        </w:rPr>
        <w:t>сборки/</w:t>
      </w:r>
      <w:r w:rsidR="00156036" w:rsidRPr="00127C81">
        <w:rPr>
          <w:rFonts w:ascii="Times New Roman" w:hAnsi="Times New Roman" w:cs="Times New Roman"/>
          <w:sz w:val="20"/>
          <w:szCs w:val="20"/>
        </w:rPr>
        <w:t>установки Товара</w:t>
      </w:r>
      <w:r w:rsidR="004660CD" w:rsidRPr="00127C81">
        <w:rPr>
          <w:rFonts w:ascii="Times New Roman" w:hAnsi="Times New Roman" w:cs="Times New Roman"/>
          <w:sz w:val="20"/>
          <w:szCs w:val="20"/>
        </w:rPr>
        <w:t xml:space="preserve">, указанную в </w:t>
      </w:r>
      <w:r w:rsidR="001132CF" w:rsidRPr="00127C81">
        <w:rPr>
          <w:rFonts w:ascii="Times New Roman" w:hAnsi="Times New Roman" w:cs="Times New Roman"/>
          <w:sz w:val="20"/>
          <w:szCs w:val="20"/>
        </w:rPr>
        <w:t>договоре</w:t>
      </w:r>
      <w:r w:rsidRPr="00127C81">
        <w:rPr>
          <w:rFonts w:ascii="Times New Roman" w:hAnsi="Times New Roman" w:cs="Times New Roman"/>
          <w:sz w:val="20"/>
          <w:szCs w:val="20"/>
        </w:rPr>
        <w:t xml:space="preserve"> (п. 2.3.)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, </w:t>
      </w:r>
      <w:r w:rsidR="00156036" w:rsidRPr="00127C81">
        <w:rPr>
          <w:rFonts w:ascii="Times New Roman" w:hAnsi="Times New Roman" w:cs="Times New Roman"/>
          <w:sz w:val="20"/>
          <w:szCs w:val="20"/>
        </w:rPr>
        <w:t>входит перечень услуг/работ, указан</w:t>
      </w:r>
      <w:r w:rsidRPr="00127C81">
        <w:rPr>
          <w:rFonts w:ascii="Times New Roman" w:hAnsi="Times New Roman" w:cs="Times New Roman"/>
          <w:sz w:val="20"/>
          <w:szCs w:val="20"/>
        </w:rPr>
        <w:t xml:space="preserve">ных в приложении №1 </w:t>
      </w:r>
      <w:r w:rsidR="001132CF" w:rsidRPr="00127C81">
        <w:rPr>
          <w:rFonts w:ascii="Times New Roman" w:hAnsi="Times New Roman" w:cs="Times New Roman"/>
          <w:sz w:val="20"/>
          <w:szCs w:val="20"/>
        </w:rPr>
        <w:t>к настоящим условиям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3. </w:t>
      </w:r>
      <w:r w:rsidR="00535D9A" w:rsidRPr="00127C81">
        <w:rPr>
          <w:rFonts w:ascii="Times New Roman" w:hAnsi="Times New Roman" w:cs="Times New Roman"/>
          <w:sz w:val="20"/>
          <w:szCs w:val="20"/>
        </w:rPr>
        <w:t>О готовности товара к передаче, Продавец уведомляет Покупателя не позднее чем за один календарный день одним или более способами: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- на мобильный номер телефона Покупателя путем направления Покупателю sms-сообщения (настоящим Покупатель выражает свое согласие на получение информационных sms-сообщений от Продавца или от привлеченных им третьих лиц) и/или путем телефонного звонка (настоящим Покупатель ознакомлен и не возражает, что ведется запись телефонных разговоров и данные записи могут быть использованы как доказательства в суде)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- на адрес электронной почты Покупателя путем направления Покупателю информационного письма (настоящим Покупатель выражает свое согласие на получение информационных сообщений от Продавца или от привлеченных им третьих лиц. Настоящим Покупатель ознакомлен и согласен, что ведется архивирование электронных сообщений, как входящих, так и исходящих и то, что данные сообщения могут быть использованы как доказательства в суде)</w:t>
      </w:r>
    </w:p>
    <w:p w:rsidR="0091355E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Отчет о доставке сообщения является надлежащим доказательством того, что сообщение получено Покупателем.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4. Покупатель о невозможности принять (выбрать) Товар обязуется сообщить Продавцу не позднее чем за 1 (один) календарный день до передачи товара.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5. В случае, если Покупатель откладывает (отказывается принять, осуществить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 выборку товара) приемку товара </w:t>
      </w:r>
      <w:r w:rsidRPr="00127C81">
        <w:rPr>
          <w:rFonts w:ascii="Times New Roman" w:hAnsi="Times New Roman" w:cs="Times New Roman"/>
          <w:sz w:val="20"/>
          <w:szCs w:val="20"/>
        </w:rPr>
        <w:t xml:space="preserve">не по вине Продавца более чем на 3 (три) календарных дня, Продавец с 4 (четвертого) календарного дня принимает товар на ответственное хранение. Стоимость ответственного хранения за 1 (одни) календарные сутки составляет 150 рублей.  Настоящим Покупатель ознакомлен и согласен, что Продавец вправе не осуществлять передачу товара Покупателю до возмещения Покупателем расходов Продавца, указанных в настоящем пункте. Настоящим Покупатель ознакомлен и согласен, что какого-либо дополнительного уведомления Покупателя не требуется.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6. 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В случае наступления событий, указанных в </w:t>
      </w:r>
      <w:r w:rsidRPr="00127C81">
        <w:rPr>
          <w:rFonts w:ascii="Times New Roman" w:hAnsi="Times New Roman" w:cs="Times New Roman"/>
          <w:sz w:val="20"/>
          <w:szCs w:val="20"/>
        </w:rPr>
        <w:t>п.10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, товар принимается Продавцом на ответственное хранение со дня, следующим за днем, когда передача товара не состоялась. Тарифы на ответственное хранение согласованы Сторонами в п. 5. </w:t>
      </w:r>
      <w:r w:rsidRPr="00127C81">
        <w:rPr>
          <w:rFonts w:ascii="Times New Roman" w:hAnsi="Times New Roman" w:cs="Times New Roman"/>
          <w:sz w:val="20"/>
          <w:szCs w:val="20"/>
        </w:rPr>
        <w:t>н</w:t>
      </w:r>
      <w:r w:rsidR="00535D9A" w:rsidRPr="00127C81">
        <w:rPr>
          <w:rFonts w:ascii="Times New Roman" w:hAnsi="Times New Roman" w:cs="Times New Roman"/>
          <w:sz w:val="20"/>
          <w:szCs w:val="20"/>
        </w:rPr>
        <w:t>астоящ</w:t>
      </w:r>
      <w:r w:rsidRPr="00127C81">
        <w:rPr>
          <w:rFonts w:ascii="Times New Roman" w:hAnsi="Times New Roman" w:cs="Times New Roman"/>
          <w:sz w:val="20"/>
          <w:szCs w:val="20"/>
        </w:rPr>
        <w:t>их правил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Продавец вправе не осуществлять передачу товара Покупателю до возмещения Покупателем расходов Продавца, указанных в настоящем пункте, а также до момента оплаты Покупателем повторной доставки. </w:t>
      </w:r>
      <w:r w:rsidR="00535D9A" w:rsidRPr="00127C81">
        <w:rPr>
          <w:rFonts w:ascii="Times New Roman" w:hAnsi="Times New Roman" w:cs="Times New Roman"/>
          <w:sz w:val="20"/>
          <w:szCs w:val="20"/>
        </w:rPr>
        <w:lastRenderedPageBreak/>
        <w:t xml:space="preserve">Настоящим Покупатель ознакомлен и согласен, что какого-либо дополнительного уведомления Покупателя не требуется.   </w:t>
      </w:r>
    </w:p>
    <w:p w:rsidR="00535D9A" w:rsidRPr="00127C81" w:rsidRDefault="0091355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7. </w:t>
      </w:r>
      <w:r w:rsidR="00535D9A" w:rsidRPr="00127C81">
        <w:rPr>
          <w:rFonts w:ascii="Times New Roman" w:hAnsi="Times New Roman" w:cs="Times New Roman"/>
          <w:sz w:val="20"/>
          <w:szCs w:val="20"/>
        </w:rPr>
        <w:t xml:space="preserve">В случае, если при доставке товара, Покупателя или уполномоченного им лица не окажется в месте передачи товара или Покупатель (уполномоченное им лицо) необоснованно откажется от приемки товара, обязательства Продавца по доставке товара считаются исполненными надлежащим образом, также с данного момента на Покупателя переходит риск случайного повреждения и риск случайной гибели товара и повторная доставка товара осуществляется за отдельную плату Покупателем по тарифам, согласованным Сторонами дополнительно. 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              В случае, если Покупатель (уполномоченное им лицо) необоснованно откажется от приемки (выборки) товара, обязательства Продавца по передаче товара считаются исполненными надлежащим образом, также с данного момента на Покупателя переходит риск случайного повреждения и риск случайной гибели товара.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8. Настоящим Покупатель ознакомлен и согласен, что Продавец передает товар либо лично Покупателю, либо лицам,</w:t>
      </w:r>
      <w:r w:rsidR="0091355E" w:rsidRPr="00127C81">
        <w:rPr>
          <w:rFonts w:ascii="Times New Roman" w:hAnsi="Times New Roman" w:cs="Times New Roman"/>
          <w:sz w:val="20"/>
          <w:szCs w:val="20"/>
        </w:rPr>
        <w:t xml:space="preserve"> указанным в п. 3.3</w:t>
      </w:r>
      <w:r w:rsidRPr="00127C81">
        <w:rPr>
          <w:rFonts w:ascii="Times New Roman" w:hAnsi="Times New Roman" w:cs="Times New Roman"/>
          <w:sz w:val="20"/>
          <w:szCs w:val="20"/>
        </w:rPr>
        <w:t>. договора,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Pr="00127C81">
        <w:rPr>
          <w:rFonts w:ascii="Times New Roman" w:hAnsi="Times New Roman" w:cs="Times New Roman"/>
          <w:sz w:val="20"/>
          <w:szCs w:val="20"/>
        </w:rPr>
        <w:t xml:space="preserve">либо иному лицу действующему </w:t>
      </w:r>
      <w:r w:rsidR="0091355E" w:rsidRPr="00127C81">
        <w:rPr>
          <w:rFonts w:ascii="Times New Roman" w:hAnsi="Times New Roman" w:cs="Times New Roman"/>
          <w:sz w:val="20"/>
          <w:szCs w:val="20"/>
        </w:rPr>
        <w:t>на основании доверенности (п. 9)</w:t>
      </w:r>
      <w:r w:rsidRPr="00127C81">
        <w:rPr>
          <w:rFonts w:ascii="Times New Roman" w:hAnsi="Times New Roman" w:cs="Times New Roman"/>
          <w:sz w:val="20"/>
          <w:szCs w:val="20"/>
        </w:rPr>
        <w:t>, оформленной в установленном законом порядке.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9. В случае передачи товара лицу, действующему на основании доверенности, представитель должен предоставить до передачи товара оригинал доверенности и документ удостоверяющий личность (документ, данные которого указаны непосредственно в доверенности), а также передать Продавцу копию доверенности.</w:t>
      </w:r>
    </w:p>
    <w:p w:rsidR="00535D9A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10. Продавец имеет право не передавать товар лицам,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 не указанным в п. 8. настоящих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AB5D70" w:rsidRPr="00127C81">
        <w:rPr>
          <w:rFonts w:ascii="Times New Roman" w:hAnsi="Times New Roman" w:cs="Times New Roman"/>
          <w:sz w:val="20"/>
          <w:szCs w:val="20"/>
        </w:rPr>
        <w:t>условий</w:t>
      </w:r>
      <w:r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реализация Продавцом права, предоставленного настоящим пунктом не является нарушением Продавцом условий </w:t>
      </w:r>
      <w:r w:rsidR="006F63CA" w:rsidRPr="00127C81">
        <w:rPr>
          <w:rFonts w:ascii="Times New Roman" w:hAnsi="Times New Roman" w:cs="Times New Roman"/>
          <w:sz w:val="20"/>
          <w:szCs w:val="20"/>
        </w:rPr>
        <w:t xml:space="preserve">договора. </w:t>
      </w:r>
      <w:r w:rsidRPr="00127C81">
        <w:rPr>
          <w:rFonts w:ascii="Times New Roman" w:hAnsi="Times New Roman" w:cs="Times New Roman"/>
          <w:sz w:val="20"/>
          <w:szCs w:val="20"/>
        </w:rPr>
        <w:t xml:space="preserve">Настоящим Покупатель ознакомлен и согласен, что при реализации Продавцом права, предоставленного настоящим пунктом, Продавец считается исполнившим свои обязательства надлежащим образом, также с данного момента на Покупателя переходит риск случайного повреждения и риск случайной гибели товара и Покупатель оплачивает повторную доставку товара по тарифам, согласованным Сторонами дополнительно.    </w:t>
      </w:r>
    </w:p>
    <w:p w:rsidR="00D85E56" w:rsidRPr="00127C81" w:rsidRDefault="00535D9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11. Настоящим Покупатель ознакомлен и согласен, что Продавец считается исполнившим свои обязательства по доставке товара в момент его передачи Покупателю у подъезда/ворот частного дома Покупателя, с учетом положений настоящего пункта. Настоящим Покупатель ознакомлен и согласен с тем, что Продавец не несет ответственности, если Покупателем, в радиусе 100 метров от места расположения подъезда/частного дома Покупателя, не обеспечен доступ к подъезду/частному дому, куда осуществляется доставка товара, а именно Продавец физически не может подъехать к месту разгрузки (подъезду/частному дому) из-за внешних препятствий, в том числе, но не ограничиваясь, ворота, бетонные блоки, автотранспортные средства, припаркованные таким образом, что Продавец лишен возможности их объехать,. Настоящим Покупатель ознакомлен и согласен с тем, что в случае, если от места парковки Продавца (ввиду невозможности подъехать к месту расположения подъезда/частного дома не по вине Продавца) до месторасположения подъезда/частного дома Покупателя будет расстояние, превышающие 20 метров, Продавец считается исполнившим свои обязательства по доставке товара в момент его передачи Покупателю в месте парковки Продавца. Покупатель не имеет право требовать от Продавца собственными физическими силами последнего или силами иных подручных средств осуществления переноски/перевозки товара до месторасположения подъезда/частного дома Покупателя от места парковки Продавца (ввиду невозможности подъехать к месту расположения подъезда/частного дома не по вине Продавца), если от места парковки Продавца (ввиду невозможности подъехать к месту расположения подъезда/частного дома не по вине Продавца) до месторасположения подъезда/частного дома Покупателя будет расстояние, превышающие 20 метров.  Настоящим Покупатель ознакомлен и согласен, что в случае, если парковка в месте нахождения Покупателя (частный сектор и тд.) или в ином месте ввиду не возможности припарковаться не по вине Продавца является платной, то плата за данную парковку не включена в стоимость услуг по доставке товара и оплачивается Покупателем самостоятельно). </w:t>
      </w:r>
      <w:r w:rsidR="00AC1B1F" w:rsidRPr="00127C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63CA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12. </w:t>
      </w:r>
      <w:r w:rsidR="00156036" w:rsidRPr="00127C81">
        <w:rPr>
          <w:rFonts w:ascii="Times New Roman" w:hAnsi="Times New Roman" w:cs="Times New Roman"/>
          <w:sz w:val="20"/>
          <w:szCs w:val="20"/>
        </w:rPr>
        <w:t>Пок</w:t>
      </w:r>
      <w:r w:rsidRPr="00127C81">
        <w:rPr>
          <w:rFonts w:ascii="Times New Roman" w:hAnsi="Times New Roman" w:cs="Times New Roman"/>
          <w:sz w:val="20"/>
          <w:szCs w:val="20"/>
        </w:rPr>
        <w:t>упатель вправе т</w:t>
      </w:r>
      <w:r w:rsidR="00156036" w:rsidRPr="00127C81">
        <w:rPr>
          <w:rFonts w:ascii="Times New Roman" w:hAnsi="Times New Roman" w:cs="Times New Roman"/>
          <w:sz w:val="20"/>
          <w:szCs w:val="20"/>
        </w:rPr>
        <w:t>ребовать предоставления ему необходимой и д</w:t>
      </w:r>
      <w:r w:rsidR="00AB5D70" w:rsidRPr="00127C81">
        <w:rPr>
          <w:rFonts w:ascii="Times New Roman" w:hAnsi="Times New Roman" w:cs="Times New Roman"/>
          <w:sz w:val="20"/>
          <w:szCs w:val="20"/>
        </w:rPr>
        <w:t>остоверной информации о товаре,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</w:t>
      </w:r>
      <w:r w:rsidR="006F63CA" w:rsidRPr="00127C81">
        <w:rPr>
          <w:rFonts w:ascii="Times New Roman" w:hAnsi="Times New Roman" w:cs="Times New Roman"/>
          <w:sz w:val="20"/>
          <w:szCs w:val="20"/>
        </w:rPr>
        <w:t>авления такой информации.</w:t>
      </w:r>
      <w:r w:rsidR="006F63CA" w:rsidRPr="00127C81">
        <w:rPr>
          <w:rFonts w:ascii="Times New Roman" w:hAnsi="Times New Roman" w:cs="Times New Roman"/>
          <w:sz w:val="20"/>
          <w:szCs w:val="20"/>
        </w:rPr>
        <w:tab/>
      </w:r>
      <w:r w:rsidR="006F63CA" w:rsidRPr="00127C81">
        <w:rPr>
          <w:rFonts w:ascii="Times New Roman" w:hAnsi="Times New Roman" w:cs="Times New Roman"/>
          <w:sz w:val="20"/>
          <w:szCs w:val="20"/>
        </w:rPr>
        <w:tab/>
      </w:r>
    </w:p>
    <w:p w:rsidR="00D85E5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13. Продавец вправе в</w:t>
      </w:r>
      <w:r w:rsidR="007F33C1" w:rsidRPr="00127C81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 товара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2D22CE" w:rsidRPr="00127C81">
        <w:rPr>
          <w:rFonts w:ascii="Times New Roman" w:hAnsi="Times New Roman" w:cs="Times New Roman"/>
          <w:sz w:val="20"/>
          <w:szCs w:val="20"/>
        </w:rPr>
        <w:t>приостановить встречное исполнение обязательств по изготовлению и</w:t>
      </w:r>
      <w:r w:rsidRPr="00127C81">
        <w:rPr>
          <w:rFonts w:ascii="Times New Roman" w:hAnsi="Times New Roman" w:cs="Times New Roman"/>
          <w:sz w:val="20"/>
          <w:szCs w:val="20"/>
        </w:rPr>
        <w:t>/или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передачи товара Покупателю на срок, пропорциональный сроку задержки исполнения Покупателем своих обязательств по оплате товара.</w:t>
      </w:r>
      <w:r w:rsidR="007F33C1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Настоящим Покупатель </w:t>
      </w:r>
      <w:r w:rsidR="002D22CE" w:rsidRPr="00127C81">
        <w:rPr>
          <w:rFonts w:ascii="Times New Roman" w:hAnsi="Times New Roman" w:cs="Times New Roman"/>
          <w:sz w:val="20"/>
          <w:szCs w:val="20"/>
        </w:rPr>
        <w:lastRenderedPageBreak/>
        <w:t>ознакомлен и согласен, что в случае нарушения Покупателем сроков оплаты товара, для осуществления Продавцом права</w:t>
      </w:r>
      <w:r w:rsidR="00FE5577" w:rsidRPr="00127C81">
        <w:rPr>
          <w:rFonts w:ascii="Times New Roman" w:hAnsi="Times New Roman" w:cs="Times New Roman"/>
          <w:sz w:val="20"/>
          <w:szCs w:val="20"/>
        </w:rPr>
        <w:t>,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установленного и согласованного Сторонами в настоящем пункте (встречное приостановление Продавцом исполнения своих обязательств), не требуется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от Продавца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какого-либо дополнительного уведомления Покупателя</w:t>
      </w:r>
      <w:r w:rsidR="00FE5577" w:rsidRPr="00127C81">
        <w:rPr>
          <w:rFonts w:ascii="Times New Roman" w:hAnsi="Times New Roman" w:cs="Times New Roman"/>
          <w:sz w:val="20"/>
          <w:szCs w:val="20"/>
        </w:rPr>
        <w:t>. Настоящим Покупатель ознакомлен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и согласен, что применение Продавцом средст</w:t>
      </w:r>
      <w:r w:rsidR="00FE5577" w:rsidRPr="00127C81">
        <w:rPr>
          <w:rFonts w:ascii="Times New Roman" w:hAnsi="Times New Roman" w:cs="Times New Roman"/>
          <w:sz w:val="20"/>
          <w:szCs w:val="20"/>
        </w:rPr>
        <w:t>ва правовой защиты установленного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настоящим пунктом не является нарушением Продавцом 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исполнения </w:t>
      </w:r>
      <w:r w:rsidR="002D22CE" w:rsidRPr="00127C81">
        <w:rPr>
          <w:rFonts w:ascii="Times New Roman" w:hAnsi="Times New Roman" w:cs="Times New Roman"/>
          <w:sz w:val="20"/>
          <w:szCs w:val="20"/>
        </w:rPr>
        <w:t>своих обязательств по договору и не влечет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за собой</w:t>
      </w:r>
      <w:r w:rsidR="002D22CE" w:rsidRPr="00127C81">
        <w:rPr>
          <w:rFonts w:ascii="Times New Roman" w:hAnsi="Times New Roman" w:cs="Times New Roman"/>
          <w:sz w:val="20"/>
          <w:szCs w:val="20"/>
        </w:rPr>
        <w:t xml:space="preserve"> какой-либо ответствен</w:t>
      </w:r>
      <w:r w:rsidR="00FE5577" w:rsidRPr="00127C81">
        <w:rPr>
          <w:rFonts w:ascii="Times New Roman" w:hAnsi="Times New Roman" w:cs="Times New Roman"/>
          <w:sz w:val="20"/>
          <w:szCs w:val="20"/>
        </w:rPr>
        <w:t>н</w:t>
      </w:r>
      <w:r w:rsidR="002D22CE" w:rsidRPr="00127C81">
        <w:rPr>
          <w:rFonts w:ascii="Times New Roman" w:hAnsi="Times New Roman" w:cs="Times New Roman"/>
          <w:sz w:val="20"/>
          <w:szCs w:val="20"/>
        </w:rPr>
        <w:t>ости</w:t>
      </w:r>
      <w:r w:rsidRPr="00127C81">
        <w:rPr>
          <w:rFonts w:ascii="Times New Roman" w:hAnsi="Times New Roman" w:cs="Times New Roman"/>
          <w:sz w:val="20"/>
          <w:szCs w:val="20"/>
        </w:rPr>
        <w:t xml:space="preserve"> Продавца; в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 случае нарушения Покупателем сроков оплаты работ/услуг, выполняемых Продавцом по договору, Продавец вправе приостановить встречное исполнение обязательств по выполнению со</w:t>
      </w:r>
      <w:r w:rsidR="008B6B84" w:rsidRPr="00127C81">
        <w:rPr>
          <w:rFonts w:ascii="Times New Roman" w:hAnsi="Times New Roman" w:cs="Times New Roman"/>
          <w:sz w:val="20"/>
          <w:szCs w:val="20"/>
        </w:rPr>
        <w:t>о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тветствующих работ/услуг на срок, пропорциональный сроку задержки исполнения Покупателем своих обязательств по оплате </w:t>
      </w:r>
      <w:r w:rsidR="008B6B84" w:rsidRPr="00127C81">
        <w:rPr>
          <w:rFonts w:ascii="Times New Roman" w:hAnsi="Times New Roman" w:cs="Times New Roman"/>
          <w:sz w:val="20"/>
          <w:szCs w:val="20"/>
        </w:rPr>
        <w:t>работ/услуг</w:t>
      </w:r>
      <w:r w:rsidR="00FE5577" w:rsidRPr="00127C81">
        <w:rPr>
          <w:rFonts w:ascii="Times New Roman" w:hAnsi="Times New Roman" w:cs="Times New Roman"/>
          <w:sz w:val="20"/>
          <w:szCs w:val="20"/>
        </w:rPr>
        <w:t xml:space="preserve">. Настоящим Покупатель ознакомлен и согласен, что в случае нарушения Покупателем сроков оплаты </w:t>
      </w:r>
      <w:r w:rsidR="008B6B84" w:rsidRPr="00127C81">
        <w:rPr>
          <w:rFonts w:ascii="Times New Roman" w:hAnsi="Times New Roman" w:cs="Times New Roman"/>
          <w:sz w:val="20"/>
          <w:szCs w:val="20"/>
        </w:rPr>
        <w:t>работ/услуг</w:t>
      </w:r>
      <w:r w:rsidR="00FE5577" w:rsidRPr="00127C81">
        <w:rPr>
          <w:rFonts w:ascii="Times New Roman" w:hAnsi="Times New Roman" w:cs="Times New Roman"/>
          <w:sz w:val="20"/>
          <w:szCs w:val="20"/>
        </w:rPr>
        <w:t>, для осуществления Продавцом права, установленного и согласованного Сторонами в настоящем пункте (встречное приостановление Продавцом исполнения своих обязательств), не требуется от Продавца какого-либо дополнительного уведомления Покупателя. Настоящим Покупатель ознакомлен и согласен, что применение Продавцом средства правовой защиты установленного настоящим пунктом не является нарушением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FE5577" w:rsidRPr="00127C81">
        <w:rPr>
          <w:rFonts w:ascii="Times New Roman" w:hAnsi="Times New Roman" w:cs="Times New Roman"/>
          <w:sz w:val="20"/>
          <w:szCs w:val="20"/>
        </w:rPr>
        <w:t>Продавцом исполнения своих обязательств по договору и не влечет за собой какой-либо ответственности Продавца</w:t>
      </w:r>
    </w:p>
    <w:p w:rsidR="00D85E5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14. </w:t>
      </w:r>
      <w:r w:rsidR="00EF3031" w:rsidRPr="00127C81">
        <w:rPr>
          <w:rFonts w:ascii="Times New Roman" w:hAnsi="Times New Roman" w:cs="Times New Roman"/>
          <w:sz w:val="20"/>
          <w:szCs w:val="20"/>
        </w:rPr>
        <w:t>Продавец вправе привлекать третьих лиц для оказания услуг/выполнения работ по договору.</w:t>
      </w:r>
    </w:p>
    <w:p w:rsidR="0015603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15. </w:t>
      </w:r>
      <w:r w:rsidR="00156036" w:rsidRPr="00127C8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  <w:r w:rsidR="00E466E4" w:rsidRPr="00127C81">
        <w:rPr>
          <w:rFonts w:ascii="Times New Roman" w:hAnsi="Times New Roman" w:cs="Times New Roman"/>
          <w:sz w:val="20"/>
          <w:szCs w:val="20"/>
        </w:rPr>
        <w:tab/>
      </w:r>
    </w:p>
    <w:p w:rsidR="0000553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16. </w:t>
      </w:r>
      <w:r w:rsidR="00156036" w:rsidRPr="00127C81">
        <w:rPr>
          <w:rFonts w:ascii="Times New Roman" w:hAnsi="Times New Roman" w:cs="Times New Roman"/>
          <w:sz w:val="20"/>
          <w:szCs w:val="20"/>
        </w:rPr>
        <w:t>Покупатель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 ознакомлен и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согласен с тем, что Продавец не несет ответственность за неровность стен, углов, потолков, наличие коммуникаций в помещении Покупателя, которые приводят к доработке Товара на месте его установки, при наличии технической возможности такой доработки. Покупатель предупрежден и согласен с тем, что замер Продавца</w:t>
      </w:r>
      <w:r w:rsidR="0091570D" w:rsidRPr="00127C81">
        <w:rPr>
          <w:rFonts w:ascii="Times New Roman" w:hAnsi="Times New Roman" w:cs="Times New Roman"/>
          <w:sz w:val="20"/>
          <w:szCs w:val="20"/>
        </w:rPr>
        <w:t xml:space="preserve"> (если замер производился Продавцом)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не может отражать точное состояние стен, полов, углов, на всех уровнях помещения. Покупатель предупрежден и согласен, что стены в помещении должны быть ровными</w:t>
      </w:r>
      <w:r w:rsidR="0091570D" w:rsidRPr="00127C81">
        <w:rPr>
          <w:rFonts w:ascii="Times New Roman" w:hAnsi="Times New Roman" w:cs="Times New Roman"/>
          <w:sz w:val="20"/>
          <w:szCs w:val="20"/>
        </w:rPr>
        <w:t xml:space="preserve"> и отвесными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, а углы между ними составлять 90 градусов.   </w:t>
      </w:r>
    </w:p>
    <w:p w:rsidR="0000553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17. 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Покупатель ознакомлен и согласен с тем, что, в том числе, но не ограничиваясь, все электрические, газовые, канализационные, воздуховодные выводы должны быть перенесены/выведены Покупателем </w:t>
      </w:r>
      <w:r w:rsidR="00A57B79" w:rsidRPr="00127C81">
        <w:rPr>
          <w:rFonts w:ascii="Times New Roman" w:hAnsi="Times New Roman" w:cs="Times New Roman"/>
          <w:sz w:val="20"/>
          <w:szCs w:val="20"/>
        </w:rPr>
        <w:t>самостоятельно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. Продавец не несет ответственности, в случае неисполнение Покупателем положений настоящего пункта.  </w:t>
      </w:r>
    </w:p>
    <w:p w:rsidR="00AF6229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18.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 Покупатель подтверждает, что ограничение доступа, в том числе, но не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005534" w:rsidRPr="00127C81">
        <w:rPr>
          <w:rFonts w:ascii="Times New Roman" w:hAnsi="Times New Roman" w:cs="Times New Roman"/>
          <w:sz w:val="20"/>
          <w:szCs w:val="20"/>
        </w:rPr>
        <w:t>ограничиваясь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к венти</w:t>
      </w:r>
      <w:r w:rsidR="00005534" w:rsidRPr="00127C81">
        <w:rPr>
          <w:rFonts w:ascii="Times New Roman" w:hAnsi="Times New Roman" w:cs="Times New Roman"/>
          <w:sz w:val="20"/>
          <w:szCs w:val="20"/>
        </w:rPr>
        <w:t xml:space="preserve">лям (кранам), счетчикам </w:t>
      </w:r>
      <w:r w:rsidR="00AF6229" w:rsidRPr="00127C81">
        <w:rPr>
          <w:rFonts w:ascii="Times New Roman" w:hAnsi="Times New Roman" w:cs="Times New Roman"/>
          <w:sz w:val="20"/>
          <w:szCs w:val="20"/>
        </w:rPr>
        <w:t>газоснабжения, водоснабжения, котлам при проектировании</w:t>
      </w:r>
      <w:r w:rsidR="00A57B79" w:rsidRPr="00127C81">
        <w:rPr>
          <w:rFonts w:ascii="Times New Roman" w:hAnsi="Times New Roman" w:cs="Times New Roman"/>
          <w:sz w:val="20"/>
          <w:szCs w:val="20"/>
        </w:rPr>
        <w:t>/сборки/установки товара</w:t>
      </w:r>
      <w:r w:rsidR="0065277A" w:rsidRPr="00127C81">
        <w:rPr>
          <w:rFonts w:ascii="Times New Roman" w:hAnsi="Times New Roman" w:cs="Times New Roman"/>
          <w:sz w:val="20"/>
          <w:szCs w:val="20"/>
        </w:rPr>
        <w:t xml:space="preserve">, </w:t>
      </w:r>
      <w:r w:rsidR="00AF6229" w:rsidRPr="00127C81">
        <w:rPr>
          <w:rFonts w:ascii="Times New Roman" w:hAnsi="Times New Roman" w:cs="Times New Roman"/>
          <w:sz w:val="20"/>
          <w:szCs w:val="20"/>
        </w:rPr>
        <w:t>производится по его настоянию, он несет полную ответственность за такое ограничение, последствия данного ограничения и не имеет в связи с этим ни каких претензий к Продавцу. Покупатель подтверждает, что возможность соприкосновения</w:t>
      </w:r>
      <w:r w:rsidR="0065277A" w:rsidRPr="00127C81">
        <w:rPr>
          <w:rFonts w:ascii="Times New Roman" w:hAnsi="Times New Roman" w:cs="Times New Roman"/>
          <w:sz w:val="20"/>
          <w:szCs w:val="20"/>
        </w:rPr>
        <w:t>, в том числе,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ручек с ближайшими стенами и фасадами </w:t>
      </w:r>
      <w:r w:rsidR="00A57B79" w:rsidRPr="00127C81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AF6229" w:rsidRPr="00127C81">
        <w:rPr>
          <w:rFonts w:ascii="Times New Roman" w:hAnsi="Times New Roman" w:cs="Times New Roman"/>
          <w:sz w:val="20"/>
          <w:szCs w:val="20"/>
        </w:rPr>
        <w:t>производится по его настоянию, он несет полную ответственность за такую возможность, последствия данного соприкосновения и не имеет в связи с этим претензий к Продавцу.</w:t>
      </w:r>
    </w:p>
    <w:p w:rsidR="00AF6229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19.</w:t>
      </w:r>
      <w:r w:rsidR="00AF6229" w:rsidRPr="00127C81">
        <w:rPr>
          <w:rFonts w:ascii="Times New Roman" w:hAnsi="Times New Roman" w:cs="Times New Roman"/>
          <w:sz w:val="20"/>
          <w:szCs w:val="20"/>
        </w:rPr>
        <w:t xml:space="preserve"> Покупатель ознакомлен и согласен с тем, что цвет фасадов товара, отдельные элементы товара могут незначительно отличаться друг от друга (в том числе по структуре), что не является недостатком товара.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20.</w:t>
      </w:r>
      <w:r w:rsidR="007A603B" w:rsidRPr="00127C81">
        <w:rPr>
          <w:rFonts w:ascii="Times New Roman" w:hAnsi="Times New Roman" w:cs="Times New Roman"/>
          <w:sz w:val="20"/>
          <w:szCs w:val="20"/>
        </w:rPr>
        <w:t xml:space="preserve"> Покупатель подтверждает, что ознакомлен с основными потребительскими свойствами товара, в том числе, но не ограничиваясь, с его внешним видом, цветом, размером, функциональными свойствами, особенностями, об адресе Продавца, о месте изготовления и изготовителе товара, условиях установки</w:t>
      </w:r>
      <w:r w:rsidR="00A57B79" w:rsidRPr="00127C81">
        <w:rPr>
          <w:rFonts w:ascii="Times New Roman" w:hAnsi="Times New Roman" w:cs="Times New Roman"/>
          <w:sz w:val="20"/>
          <w:szCs w:val="20"/>
        </w:rPr>
        <w:t>, гарантийном сроке, сроке службы</w:t>
      </w:r>
      <w:r w:rsidR="007A603B" w:rsidRPr="00127C81">
        <w:rPr>
          <w:rFonts w:ascii="Times New Roman" w:hAnsi="Times New Roman" w:cs="Times New Roman"/>
          <w:sz w:val="20"/>
          <w:szCs w:val="20"/>
        </w:rPr>
        <w:t>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21. </w:t>
      </w:r>
      <w:r w:rsidR="00E466E4" w:rsidRPr="00127C81">
        <w:rPr>
          <w:rFonts w:ascii="Times New Roman" w:hAnsi="Times New Roman" w:cs="Times New Roman"/>
          <w:sz w:val="20"/>
          <w:szCs w:val="20"/>
        </w:rPr>
        <w:t>Продавец не несет ответственности за действия третьих лиц, оказывающих услуги по установке товара, за исключением случаев, когда данные лица были привечены Продавцом.</w:t>
      </w:r>
      <w:r w:rsidR="007A603B" w:rsidRPr="00127C8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1570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22. </w:t>
      </w:r>
      <w:r w:rsidR="00E01570" w:rsidRPr="00127C81">
        <w:rPr>
          <w:rFonts w:ascii="Times New Roman" w:hAnsi="Times New Roman" w:cs="Times New Roman"/>
          <w:sz w:val="20"/>
          <w:szCs w:val="20"/>
        </w:rPr>
        <w:t xml:space="preserve">Покупатель при оказании услуг Продавцом по подъему/заносу Товара непосредственно в дом (иное помещение) Покупателя обязуется своими силами и за свой счет предоставить Продавцу беспрепятственный доступ, а также устранить физические препятствия, которые по мнению Продавца могут объективно помешать внести/переместить Товар в место его размещения. Настоящим Покупатель гарантирует, что все дверные проемы, высота, ширина, длина помещений, уличного пространства, которое встретится Продавцу на пути следования по ручному (или с помощью применения подручных средств) перемещению/подъему Товара позволяют беспрепятственно перемещать Товар в любом виде до места его размещения. При нарушении положений настоящего пункта Продавец считается исполненным свои обязательства надлежащим </w:t>
      </w:r>
      <w:r w:rsidR="00E01570" w:rsidRPr="00127C81">
        <w:rPr>
          <w:rFonts w:ascii="Times New Roman" w:hAnsi="Times New Roman" w:cs="Times New Roman"/>
          <w:sz w:val="20"/>
          <w:szCs w:val="20"/>
        </w:rPr>
        <w:lastRenderedPageBreak/>
        <w:t xml:space="preserve">образом, а Покупатель обязуется принять фактически Товар в месте, где дальнейшее исполнение обязательств становиться невозможным ввиду причин, указанных в настоящем пункте.  </w:t>
      </w:r>
    </w:p>
    <w:p w:rsidR="006302E8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23.</w:t>
      </w:r>
      <w:r w:rsidR="006302E8" w:rsidRPr="00127C81">
        <w:rPr>
          <w:rFonts w:ascii="Times New Roman" w:hAnsi="Times New Roman" w:cs="Times New Roman"/>
          <w:sz w:val="20"/>
          <w:szCs w:val="20"/>
        </w:rPr>
        <w:t xml:space="preserve"> Настоящим Покупатель уведомлен и согласен, что в момент передачи товара Покупатель обязуется вскрыть и осмотреть товар, в том числе на предмет внешних недостатков, боя хрупких и стеклянных элементов, фасадов и т.д., после чего в последствии подписать акт приема-передачи товара. Покупатель, в случае обнаружения недостатков в товаре при его приемке обязуется указать все обнаруженные им недостатки в акте</w:t>
      </w:r>
      <w:r w:rsidRPr="00127C81">
        <w:rPr>
          <w:rFonts w:ascii="Times New Roman" w:hAnsi="Times New Roman" w:cs="Times New Roman"/>
          <w:sz w:val="20"/>
          <w:szCs w:val="20"/>
        </w:rPr>
        <w:t xml:space="preserve"> или в ином документе</w:t>
      </w:r>
      <w:r w:rsidR="006302E8" w:rsidRPr="00127C81">
        <w:rPr>
          <w:rFonts w:ascii="Times New Roman" w:hAnsi="Times New Roman" w:cs="Times New Roman"/>
          <w:sz w:val="20"/>
          <w:szCs w:val="20"/>
        </w:rPr>
        <w:t>.</w:t>
      </w:r>
    </w:p>
    <w:p w:rsidR="007A603B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24. </w:t>
      </w:r>
      <w:r w:rsidR="00E466E4" w:rsidRPr="00127C81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неисполнение, или ненадлежащее ис</w:t>
      </w:r>
      <w:r w:rsidR="00AB5D70" w:rsidRPr="00127C81">
        <w:rPr>
          <w:rFonts w:ascii="Times New Roman" w:hAnsi="Times New Roman" w:cs="Times New Roman"/>
          <w:sz w:val="20"/>
          <w:szCs w:val="20"/>
        </w:rPr>
        <w:t xml:space="preserve">полнение своих обязательств по </w:t>
      </w:r>
      <w:r w:rsidR="00E466E4" w:rsidRPr="00127C81">
        <w:rPr>
          <w:rFonts w:ascii="Times New Roman" w:hAnsi="Times New Roman" w:cs="Times New Roman"/>
          <w:sz w:val="20"/>
          <w:szCs w:val="20"/>
        </w:rPr>
        <w:t xml:space="preserve">договору, если исполнение оказалось невозможным ввиду действий обстоятельств непреодолимой силы (форс-мажор), как они определены в соответствии с ГК РФ.   </w:t>
      </w:r>
    </w:p>
    <w:p w:rsidR="00156036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25. </w:t>
      </w:r>
      <w:r w:rsidR="00156036" w:rsidRPr="00127C81">
        <w:rPr>
          <w:rFonts w:ascii="Times New Roman" w:hAnsi="Times New Roman" w:cs="Times New Roman"/>
          <w:sz w:val="20"/>
          <w:szCs w:val="20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  <w:r w:rsidR="00156036" w:rsidRPr="00127C81">
        <w:rPr>
          <w:rFonts w:ascii="Times New Roman" w:hAnsi="Times New Roman" w:cs="Times New Roman"/>
          <w:sz w:val="20"/>
          <w:szCs w:val="20"/>
        </w:rPr>
        <w:tab/>
      </w:r>
      <w:r w:rsidR="00156036" w:rsidRPr="00127C81">
        <w:rPr>
          <w:rFonts w:ascii="Times New Roman" w:hAnsi="Times New Roman" w:cs="Times New Roman"/>
          <w:sz w:val="20"/>
          <w:szCs w:val="20"/>
        </w:rPr>
        <w:tab/>
      </w:r>
    </w:p>
    <w:p w:rsidR="00E466E4" w:rsidRPr="00127C81" w:rsidRDefault="00D85E56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26.</w:t>
      </w:r>
      <w:r w:rsidR="00156036" w:rsidRPr="00127C81">
        <w:rPr>
          <w:rFonts w:ascii="Times New Roman" w:hAnsi="Times New Roman" w:cs="Times New Roman"/>
          <w:sz w:val="20"/>
          <w:szCs w:val="20"/>
        </w:rPr>
        <w:t xml:space="preserve">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6F63CA" w:rsidRPr="00127C81" w:rsidRDefault="006F63CA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27. Настоящие Условия не распространяются на заказы, оформленные через интернет-сайт homeme.ru  </w:t>
      </w:r>
    </w:p>
    <w:p w:rsidR="0004720E" w:rsidRPr="00127C81" w:rsidRDefault="00D85E56" w:rsidP="00127C81">
      <w:pPr>
        <w:pageBreakBefore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B61DB" w:rsidRPr="00127C81" w:rsidRDefault="003B61DB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61DB" w:rsidRPr="00127C81" w:rsidRDefault="003B61DB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Условия и стоимость доставки, сборки, установки товара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Условия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 и стоимость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E54AA4" w:rsidRPr="00127C81">
        <w:rPr>
          <w:rFonts w:ascii="Times New Roman" w:hAnsi="Times New Roman" w:cs="Times New Roman"/>
          <w:sz w:val="20"/>
          <w:szCs w:val="20"/>
        </w:rPr>
        <w:t>услуг/работ по доставке, сборке, подъему и т.д.</w:t>
      </w:r>
      <w:r w:rsidRPr="00127C81">
        <w:rPr>
          <w:rFonts w:ascii="Times New Roman" w:hAnsi="Times New Roman" w:cs="Times New Roman"/>
          <w:sz w:val="20"/>
          <w:szCs w:val="20"/>
        </w:rPr>
        <w:t xml:space="preserve"> </w:t>
      </w:r>
      <w:r w:rsidR="003B61DB" w:rsidRPr="00127C81">
        <w:rPr>
          <w:rFonts w:ascii="Times New Roman" w:hAnsi="Times New Roman" w:cs="Times New Roman"/>
          <w:sz w:val="20"/>
          <w:szCs w:val="20"/>
        </w:rPr>
        <w:t xml:space="preserve">указаны по адресу: </w:t>
      </w:r>
    </w:p>
    <w:p w:rsidR="0004720E" w:rsidRPr="00127C81" w:rsidRDefault="003E7C7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54AA4" w:rsidRPr="00127C81">
          <w:rPr>
            <w:rStyle w:val="ac"/>
            <w:rFonts w:ascii="Times New Roman" w:hAnsi="Times New Roman" w:cs="Times New Roman"/>
            <w:sz w:val="20"/>
            <w:szCs w:val="20"/>
          </w:rPr>
          <w:t>http://www.homeme.ru/dostavka-i-oplata/</w:t>
        </w:r>
      </w:hyperlink>
      <w:r w:rsidR="00E54AA4" w:rsidRPr="00127C81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E54AA4" w:rsidRPr="00127C81" w:rsidRDefault="003E7C7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54AA4" w:rsidRPr="00127C81">
          <w:rPr>
            <w:rStyle w:val="ac"/>
            <w:rFonts w:ascii="Times New Roman" w:hAnsi="Times New Roman" w:cs="Times New Roman"/>
            <w:sz w:val="20"/>
            <w:szCs w:val="20"/>
          </w:rPr>
          <w:t>http://spb.homeme.ru/dostavka-i-oplata/</w:t>
        </w:r>
      </w:hyperlink>
      <w:r w:rsidR="00E54AA4" w:rsidRPr="00127C81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в стоимость сборки входят работы, необходимые для сборки Товара согласно схемы сборки, приложенной к Товару). Настоящим Покупатель ознакомлен и согласен, что в случае, если сборка по умолчанию не может быть произведена Продавцом ввиду обстоятельств от него не зависящих как например неровность пола, стен, не достаточность места и т.д. Продавец вправе приостановить оказание услуг/выполнение сборки до устранения Покупателем соответствующих препятствий.  </w:t>
      </w: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C81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E54AA4" w:rsidRPr="00E0742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7421">
        <w:rPr>
          <w:rFonts w:ascii="Times New Roman" w:hAnsi="Times New Roman" w:cs="Times New Roman"/>
          <w:sz w:val="20"/>
          <w:szCs w:val="20"/>
        </w:rPr>
        <w:t>ООО «</w:t>
      </w:r>
      <w:r w:rsidR="00E07421" w:rsidRPr="00E07421">
        <w:rPr>
          <w:rFonts w:ascii="Times New Roman" w:hAnsi="Times New Roman" w:cs="Times New Roman"/>
          <w:sz w:val="20"/>
          <w:szCs w:val="20"/>
        </w:rPr>
        <w:t>Правильная мебель»</w:t>
      </w:r>
    </w:p>
    <w:p w:rsidR="00E07421" w:rsidRDefault="00E07421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Цай К.Ю.</w:t>
      </w:r>
    </w:p>
    <w:p w:rsidR="00581D17" w:rsidRPr="00127C8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7421">
        <w:rPr>
          <w:rFonts w:ascii="Times New Roman" w:hAnsi="Times New Roman" w:cs="Times New Roman"/>
          <w:sz w:val="20"/>
          <w:szCs w:val="20"/>
          <w:highlight w:val="green"/>
        </w:rPr>
        <w:t>2</w:t>
      </w:r>
      <w:r w:rsidR="00E07421">
        <w:rPr>
          <w:rFonts w:ascii="Times New Roman" w:hAnsi="Times New Roman" w:cs="Times New Roman"/>
          <w:sz w:val="20"/>
          <w:szCs w:val="20"/>
          <w:highlight w:val="green"/>
        </w:rPr>
        <w:t>3</w:t>
      </w:r>
      <w:r w:rsidRPr="00E07421">
        <w:rPr>
          <w:rFonts w:ascii="Times New Roman" w:hAnsi="Times New Roman" w:cs="Times New Roman"/>
          <w:sz w:val="20"/>
          <w:szCs w:val="20"/>
          <w:highlight w:val="green"/>
        </w:rPr>
        <w:t>.11.2016г.</w:t>
      </w: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1D17" w:rsidRPr="00127C81" w:rsidRDefault="00581D17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54AA4" w:rsidRPr="00127C81" w:rsidRDefault="00E54AA4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20E" w:rsidRPr="00127C81" w:rsidRDefault="0004720E" w:rsidP="00127C8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4720E" w:rsidRPr="0012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1" w:rsidRDefault="003E7C71" w:rsidP="008140B1">
      <w:pPr>
        <w:spacing w:after="0" w:line="240" w:lineRule="auto"/>
      </w:pPr>
      <w:r>
        <w:separator/>
      </w:r>
    </w:p>
  </w:endnote>
  <w:endnote w:type="continuationSeparator" w:id="0">
    <w:p w:rsidR="003E7C71" w:rsidRDefault="003E7C71" w:rsidP="0081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1" w:rsidRDefault="003E7C71" w:rsidP="008140B1">
      <w:pPr>
        <w:spacing w:after="0" w:line="240" w:lineRule="auto"/>
      </w:pPr>
      <w:r>
        <w:separator/>
      </w:r>
    </w:p>
  </w:footnote>
  <w:footnote w:type="continuationSeparator" w:id="0">
    <w:p w:rsidR="003E7C71" w:rsidRDefault="003E7C71" w:rsidP="0081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CB4"/>
    <w:multiLevelType w:val="hybridMultilevel"/>
    <w:tmpl w:val="4CD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456"/>
    <w:multiLevelType w:val="hybridMultilevel"/>
    <w:tmpl w:val="409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B1BDE"/>
    <w:multiLevelType w:val="hybridMultilevel"/>
    <w:tmpl w:val="FE70BD9E"/>
    <w:lvl w:ilvl="0" w:tplc="E6305A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AF"/>
    <w:rsid w:val="00005534"/>
    <w:rsid w:val="00045B67"/>
    <w:rsid w:val="0004720E"/>
    <w:rsid w:val="0005754D"/>
    <w:rsid w:val="001132CF"/>
    <w:rsid w:val="00127C81"/>
    <w:rsid w:val="0013505F"/>
    <w:rsid w:val="00156036"/>
    <w:rsid w:val="001858EC"/>
    <w:rsid w:val="001A58BB"/>
    <w:rsid w:val="002563BC"/>
    <w:rsid w:val="00282B5B"/>
    <w:rsid w:val="00282F0E"/>
    <w:rsid w:val="002C17ED"/>
    <w:rsid w:val="002D22CE"/>
    <w:rsid w:val="002F573C"/>
    <w:rsid w:val="003225C0"/>
    <w:rsid w:val="003939AE"/>
    <w:rsid w:val="003B61DB"/>
    <w:rsid w:val="003D5FF0"/>
    <w:rsid w:val="003E7C71"/>
    <w:rsid w:val="003F1E43"/>
    <w:rsid w:val="0044583E"/>
    <w:rsid w:val="004660CD"/>
    <w:rsid w:val="00473884"/>
    <w:rsid w:val="004A6A28"/>
    <w:rsid w:val="004B3017"/>
    <w:rsid w:val="004D2835"/>
    <w:rsid w:val="004D4034"/>
    <w:rsid w:val="004D567A"/>
    <w:rsid w:val="005255A5"/>
    <w:rsid w:val="00535D9A"/>
    <w:rsid w:val="00581D17"/>
    <w:rsid w:val="005C0782"/>
    <w:rsid w:val="00611753"/>
    <w:rsid w:val="006302E8"/>
    <w:rsid w:val="0065277A"/>
    <w:rsid w:val="006725C1"/>
    <w:rsid w:val="00675241"/>
    <w:rsid w:val="00683D5D"/>
    <w:rsid w:val="00687265"/>
    <w:rsid w:val="006A57C4"/>
    <w:rsid w:val="006D6407"/>
    <w:rsid w:val="006F63CA"/>
    <w:rsid w:val="00715378"/>
    <w:rsid w:val="007216D5"/>
    <w:rsid w:val="00775161"/>
    <w:rsid w:val="007A603B"/>
    <w:rsid w:val="007F33C1"/>
    <w:rsid w:val="008140B1"/>
    <w:rsid w:val="00863B03"/>
    <w:rsid w:val="008B6B84"/>
    <w:rsid w:val="008E44AF"/>
    <w:rsid w:val="0091355E"/>
    <w:rsid w:val="0091570D"/>
    <w:rsid w:val="00944AB3"/>
    <w:rsid w:val="009467A5"/>
    <w:rsid w:val="0095700B"/>
    <w:rsid w:val="009611EE"/>
    <w:rsid w:val="0096248F"/>
    <w:rsid w:val="00975D43"/>
    <w:rsid w:val="009C14C2"/>
    <w:rsid w:val="009E433F"/>
    <w:rsid w:val="00A57B79"/>
    <w:rsid w:val="00A672C9"/>
    <w:rsid w:val="00A84EA4"/>
    <w:rsid w:val="00AB5D70"/>
    <w:rsid w:val="00AC1B1F"/>
    <w:rsid w:val="00AC7A55"/>
    <w:rsid w:val="00AD1B94"/>
    <w:rsid w:val="00AE6FB3"/>
    <w:rsid w:val="00AF58A9"/>
    <w:rsid w:val="00AF6229"/>
    <w:rsid w:val="00B23BFE"/>
    <w:rsid w:val="00B47B3A"/>
    <w:rsid w:val="00B62677"/>
    <w:rsid w:val="00B735C1"/>
    <w:rsid w:val="00BA317C"/>
    <w:rsid w:val="00BE16D5"/>
    <w:rsid w:val="00BF1CF6"/>
    <w:rsid w:val="00BF7EBC"/>
    <w:rsid w:val="00C5273D"/>
    <w:rsid w:val="00C575BD"/>
    <w:rsid w:val="00C64C95"/>
    <w:rsid w:val="00D20495"/>
    <w:rsid w:val="00D45DA8"/>
    <w:rsid w:val="00D85E56"/>
    <w:rsid w:val="00D90D60"/>
    <w:rsid w:val="00E01570"/>
    <w:rsid w:val="00E07421"/>
    <w:rsid w:val="00E466E4"/>
    <w:rsid w:val="00E54AA4"/>
    <w:rsid w:val="00E8390A"/>
    <w:rsid w:val="00EF3031"/>
    <w:rsid w:val="00F16D62"/>
    <w:rsid w:val="00F30200"/>
    <w:rsid w:val="00F3131C"/>
    <w:rsid w:val="00F330BF"/>
    <w:rsid w:val="00F876A3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8D87-E026-4D9F-A07D-D13F629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0B1"/>
  </w:style>
  <w:style w:type="paragraph" w:styleId="a6">
    <w:name w:val="footer"/>
    <w:basedOn w:val="a"/>
    <w:link w:val="a7"/>
    <w:uiPriority w:val="99"/>
    <w:unhideWhenUsed/>
    <w:rsid w:val="0081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0B1"/>
  </w:style>
  <w:style w:type="paragraph" w:styleId="a8">
    <w:name w:val="Balloon Text"/>
    <w:basedOn w:val="a"/>
    <w:link w:val="a9"/>
    <w:uiPriority w:val="99"/>
    <w:semiHidden/>
    <w:unhideWhenUsed/>
    <w:rsid w:val="00E8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90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4720E"/>
    <w:rPr>
      <w:b/>
      <w:bCs/>
    </w:rPr>
  </w:style>
  <w:style w:type="character" w:customStyle="1" w:styleId="apple-converted-space">
    <w:name w:val="apple-converted-space"/>
    <w:basedOn w:val="a0"/>
    <w:rsid w:val="0004720E"/>
  </w:style>
  <w:style w:type="paragraph" w:styleId="ab">
    <w:name w:val="List Paragraph"/>
    <w:basedOn w:val="a"/>
    <w:uiPriority w:val="34"/>
    <w:qFormat/>
    <w:rsid w:val="00913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54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homeme.ru/dostavka-i-opl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me.ru/dostavka-i-opl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 Timofey</dc:creator>
  <cp:lastModifiedBy>Elena Goncharova</cp:lastModifiedBy>
  <cp:revision>4</cp:revision>
  <cp:lastPrinted>2015-12-28T09:04:00Z</cp:lastPrinted>
  <dcterms:created xsi:type="dcterms:W3CDTF">2016-11-24T12:36:00Z</dcterms:created>
  <dcterms:modified xsi:type="dcterms:W3CDTF">2016-12-29T07:32:00Z</dcterms:modified>
</cp:coreProperties>
</file>